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C8D785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  <w:bookmarkStart w:id="0" w:name="_GoBack"/>
      <w:bookmarkEnd w:id="0"/>
    </w:p>
    <w:p w14:paraId="48E011D5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jc w:val="center"/>
        <w:textAlignment w:val="auto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第十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届“青苗杯”安徽省项目资本对接活动汇总表</w:t>
      </w:r>
    </w:p>
    <w:p w14:paraId="7F5764CA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textAlignment w:val="auto"/>
        <w:rPr>
          <w:rFonts w:ascii="方正小标宋_GBK" w:hAnsi="方正小标宋_GBK" w:eastAsia="方正小标宋_GBK" w:cs="方正小标宋_GBK"/>
          <w:bCs/>
          <w:sz w:val="44"/>
          <w:szCs w:val="44"/>
        </w:rPr>
      </w:pPr>
    </w:p>
    <w:p w14:paraId="7EEB5A90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textAlignment w:val="auto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推荐单位：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 xml:space="preserve">                      </w:t>
      </w:r>
    </w:p>
    <w:tbl>
      <w:tblPr>
        <w:tblStyle w:val="8"/>
        <w:tblW w:w="125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3550"/>
        <w:gridCol w:w="1963"/>
        <w:gridCol w:w="2070"/>
        <w:gridCol w:w="1905"/>
        <w:gridCol w:w="2127"/>
      </w:tblGrid>
      <w:tr w14:paraId="3C65A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917" w:type="dxa"/>
            <w:vAlign w:val="center"/>
          </w:tcPr>
          <w:p w14:paraId="5E6073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序号</w:t>
            </w:r>
          </w:p>
        </w:tc>
        <w:tc>
          <w:tcPr>
            <w:tcW w:w="3550" w:type="dxa"/>
            <w:vAlign w:val="center"/>
          </w:tcPr>
          <w:p w14:paraId="5263E9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企业/项目名称</w:t>
            </w:r>
          </w:p>
        </w:tc>
        <w:tc>
          <w:tcPr>
            <w:tcW w:w="1963" w:type="dxa"/>
            <w:vAlign w:val="center"/>
          </w:tcPr>
          <w:p w14:paraId="5E8ADD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所属行业</w:t>
            </w:r>
          </w:p>
        </w:tc>
        <w:tc>
          <w:tcPr>
            <w:tcW w:w="2070" w:type="dxa"/>
            <w:vAlign w:val="center"/>
          </w:tcPr>
          <w:p w14:paraId="2A0833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团队成员（最多10人）</w:t>
            </w:r>
          </w:p>
        </w:tc>
        <w:tc>
          <w:tcPr>
            <w:tcW w:w="1905" w:type="dxa"/>
            <w:vAlign w:val="center"/>
          </w:tcPr>
          <w:p w14:paraId="4A5FE4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指导老师（最多3人）</w:t>
            </w:r>
          </w:p>
        </w:tc>
        <w:tc>
          <w:tcPr>
            <w:tcW w:w="2127" w:type="dxa"/>
            <w:vAlign w:val="center"/>
          </w:tcPr>
          <w:p w14:paraId="4C8E99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联系方式</w:t>
            </w:r>
          </w:p>
        </w:tc>
      </w:tr>
      <w:tr w14:paraId="4AC7B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917" w:type="dxa"/>
            <w:vAlign w:val="center"/>
          </w:tcPr>
          <w:p w14:paraId="782BD9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3550" w:type="dxa"/>
            <w:vAlign w:val="center"/>
          </w:tcPr>
          <w:p w14:paraId="6F2AD8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3" w:type="dxa"/>
            <w:vAlign w:val="center"/>
          </w:tcPr>
          <w:p w14:paraId="3F53D1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5A0D83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7A0F49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055BEC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3CBB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917" w:type="dxa"/>
            <w:vAlign w:val="center"/>
          </w:tcPr>
          <w:p w14:paraId="4FC300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3550" w:type="dxa"/>
            <w:vAlign w:val="center"/>
          </w:tcPr>
          <w:p w14:paraId="0F71B5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3" w:type="dxa"/>
            <w:vAlign w:val="center"/>
          </w:tcPr>
          <w:p w14:paraId="4A5C2E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07EE21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3E3AAA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58947E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5CE1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917" w:type="dxa"/>
            <w:vAlign w:val="center"/>
          </w:tcPr>
          <w:p w14:paraId="1D7C99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3550" w:type="dxa"/>
            <w:vAlign w:val="center"/>
          </w:tcPr>
          <w:p w14:paraId="5489A1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3" w:type="dxa"/>
            <w:vAlign w:val="center"/>
          </w:tcPr>
          <w:p w14:paraId="5C5ED4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1C7819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499405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786B92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D4FB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917" w:type="dxa"/>
            <w:vAlign w:val="center"/>
          </w:tcPr>
          <w:p w14:paraId="0DAF8C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3550" w:type="dxa"/>
            <w:vAlign w:val="center"/>
          </w:tcPr>
          <w:p w14:paraId="64954E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3" w:type="dxa"/>
            <w:vAlign w:val="center"/>
          </w:tcPr>
          <w:p w14:paraId="4A8F53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7CEFCC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468FC3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7434C5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ACA9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917" w:type="dxa"/>
            <w:vAlign w:val="center"/>
          </w:tcPr>
          <w:p w14:paraId="633087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550" w:type="dxa"/>
            <w:vAlign w:val="center"/>
          </w:tcPr>
          <w:p w14:paraId="0AB238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3" w:type="dxa"/>
            <w:vAlign w:val="center"/>
          </w:tcPr>
          <w:p w14:paraId="5AA0CA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14:paraId="658ACF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22B8D7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3F7E9C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 w14:paraId="7EA3DFE4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</w:pPr>
      <w:r>
        <w:rPr>
          <w:rFonts w:hint="eastAsia" w:ascii="Times New Roman" w:eastAsia="宋体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/>
          <w:bCs/>
          <w:sz w:val="28"/>
          <w:szCs w:val="32"/>
          <w:lang w:val="en-US" w:eastAsia="zh-CN"/>
        </w:rPr>
        <w:t>注：“所属行业”见创业团队和企业基本情况表；联系方式填“主要负责人联系电话”</w:t>
      </w:r>
    </w:p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2D01032-15A1-4ADC-A607-8538B0B9FD0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A581AC44-C1A0-46E7-A848-6AA5DFE91174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C317FB2B-4F84-4189-B00F-A6F0386A8087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4625B2C6-212C-4B96-8670-87C2AB1806B9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78FC4E"/>
    <w:multiLevelType w:val="singleLevel"/>
    <w:tmpl w:val="C178FC4E"/>
    <w:lvl w:ilvl="0" w:tentative="0">
      <w:start w:val="1"/>
      <w:numFmt w:val="decimal"/>
      <w:pStyle w:val="12"/>
      <w:suff w:val="nothing"/>
      <w:lvlText w:val="1-%1"/>
      <w:lvlJc w:val="left"/>
      <w:pPr>
        <w:ind w:left="0" w:firstLine="403"/>
      </w:pPr>
      <w:rPr>
        <w:rFonts w:hint="default" w:eastAsia="黑体"/>
      </w:rPr>
    </w:lvl>
  </w:abstractNum>
  <w:abstractNum w:abstractNumId="1">
    <w:nsid w:val="EDDF862D"/>
    <w:multiLevelType w:val="singleLevel"/>
    <w:tmpl w:val="EDDF862D"/>
    <w:lvl w:ilvl="0" w:tentative="0">
      <w:start w:val="1"/>
      <w:numFmt w:val="decimal"/>
      <w:pStyle w:val="10"/>
      <w:suff w:val="nothing"/>
      <w:lvlText w:val="图1-%1 "/>
      <w:lvlJc w:val="left"/>
      <w:pPr>
        <w:tabs>
          <w:tab w:val="left" w:pos="0"/>
        </w:tabs>
        <w:ind w:left="0" w:firstLine="403"/>
      </w:pPr>
      <w:rPr>
        <w:rFonts w:hint="default" w:eastAsia="黑体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yODdjYjc3NWY2MTQ0Y2FjM2QzZjVmMzBjMWEzMTAifQ=="/>
  </w:docVars>
  <w:rsids>
    <w:rsidRoot w:val="6D745B0E"/>
    <w:rsid w:val="2B821C36"/>
    <w:rsid w:val="3BC03CBF"/>
    <w:rsid w:val="4D034835"/>
    <w:rsid w:val="625C221A"/>
    <w:rsid w:val="6D745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仿宋_GB2312" w:cs="Times New Roman"/>
      <w:kern w:val="2"/>
      <w:sz w:val="28"/>
      <w:szCs w:val="22"/>
      <w:lang w:val="en-US" w:eastAsia="zh-CN" w:bidi="ar-SA"/>
    </w:rPr>
  </w:style>
  <w:style w:type="paragraph" w:styleId="3">
    <w:name w:val="toc 7"/>
    <w:next w:val="1"/>
    <w:qFormat/>
    <w:uiPriority w:val="0"/>
    <w:pPr>
      <w:widowControl w:val="0"/>
      <w:ind w:left="2520" w:leftChars="1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Body Text Indent"/>
    <w:next w:val="5"/>
    <w:qFormat/>
    <w:uiPriority w:val="0"/>
    <w:pPr>
      <w:widowControl w:val="0"/>
      <w:ind w:firstLine="560" w:firstLineChars="200"/>
      <w:jc w:val="both"/>
    </w:pPr>
    <w:rPr>
      <w:rFonts w:ascii="Times New Roman" w:hAnsi="Times New Roman" w:eastAsia="仿宋_GB2312" w:cs="Times New Roman"/>
      <w:kern w:val="2"/>
      <w:sz w:val="28"/>
      <w:szCs w:val="22"/>
      <w:lang w:val="en-US" w:eastAsia="zh-CN" w:bidi="ar-SA"/>
    </w:rPr>
  </w:style>
  <w:style w:type="paragraph" w:styleId="5">
    <w:name w:val="envelope return"/>
    <w:next w:val="3"/>
    <w:qFormat/>
    <w:uiPriority w:val="0"/>
    <w:pPr>
      <w:widowControl w:val="0"/>
      <w:snapToGrid w:val="0"/>
      <w:jc w:val="both"/>
    </w:pPr>
    <w:rPr>
      <w:rFonts w:ascii="Arial" w:hAnsi="Arial" w:eastAsia="宋体" w:cs="Times New Roman"/>
      <w:kern w:val="2"/>
      <w:sz w:val="21"/>
      <w:szCs w:val="22"/>
      <w:lang w:val="en-US" w:eastAsia="zh-CN" w:bidi="ar-SA"/>
    </w:rPr>
  </w:style>
  <w:style w:type="paragraph" w:styleId="6">
    <w:name w:val="footer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0"/>
      <w:sz w:val="18"/>
      <w:szCs w:val="18"/>
      <w:lang w:val="en-US" w:eastAsia="zh-CN" w:bidi="ar-SA"/>
    </w:rPr>
  </w:style>
  <w:style w:type="paragraph" w:styleId="7">
    <w:name w:val="header"/>
    <w:qFormat/>
    <w:uiPriority w:val="0"/>
    <w:pPr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 w:eastAsia="宋体" w:cs="Times New Roman"/>
      <w:kern w:val="2"/>
      <w:sz w:val="18"/>
      <w:szCs w:val="22"/>
      <w:lang w:val="en-US" w:eastAsia="zh-CN" w:bidi="ar-SA"/>
    </w:rPr>
  </w:style>
  <w:style w:type="paragraph" w:customStyle="1" w:styleId="10">
    <w:name w:val="图"/>
    <w:basedOn w:val="1"/>
    <w:link w:val="11"/>
    <w:uiPriority w:val="0"/>
    <w:pPr>
      <w:numPr>
        <w:ilvl w:val="0"/>
        <w:numId w:val="1"/>
      </w:numPr>
      <w:spacing w:after="120"/>
      <w:ind w:firstLine="0"/>
      <w:jc w:val="center"/>
    </w:pPr>
    <w:rPr>
      <w:rFonts w:ascii="Times New Roman" w:hAnsi="Times New Roman" w:eastAsia="黑体" w:cs="Times New Roman"/>
      <w:sz w:val="20"/>
    </w:rPr>
  </w:style>
  <w:style w:type="character" w:customStyle="1" w:styleId="11">
    <w:name w:val="图 Char"/>
    <w:link w:val="10"/>
    <w:uiPriority w:val="0"/>
    <w:rPr>
      <w:rFonts w:ascii="Times New Roman" w:hAnsi="Times New Roman" w:eastAsia="黑体" w:cs="Times New Roman"/>
      <w:sz w:val="20"/>
    </w:rPr>
  </w:style>
  <w:style w:type="paragraph" w:customStyle="1" w:styleId="12">
    <w:name w:val="表"/>
    <w:basedOn w:val="1"/>
    <w:uiPriority w:val="0"/>
    <w:pPr>
      <w:numPr>
        <w:ilvl w:val="0"/>
        <w:numId w:val="2"/>
      </w:numPr>
      <w:spacing w:before="120" w:line="240" w:lineRule="auto"/>
      <w:ind w:firstLine="0" w:firstLineChars="0"/>
    </w:pPr>
    <w:rPr>
      <w:rFonts w:ascii="Times New Roman" w:hAnsi="Times New Roman" w:eastAsia="黑体" w:cs="Times New Roman"/>
      <w:sz w:val="2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2024-10-31T08:38:00Z</dcterms:created>
  <dc:creator>兿寒</dc:creator>
  <cp:lastModifiedBy>兿寒</cp:lastModifiedBy>
  <dcterms:modified xsi:type="dcterms:W3CDTF">2024-10-31T08:41:19Z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D9A5821AACD043F78F90603C190A9354_11</vt:lpwstr>
  </property>
</Properties>
</file>